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FC5E3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proofErr w:type="spellStart"/>
      <w:r w:rsidR="00114959">
        <w:rPr>
          <w:color w:val="1F497D" w:themeColor="text2"/>
          <w:sz w:val="14"/>
          <w:szCs w:val="14"/>
        </w:rPr>
        <w:t>C</w:t>
      </w:r>
      <w:r w:rsidR="00114959" w:rsidRPr="00114959">
        <w:rPr>
          <w:color w:val="1F497D" w:themeColor="text2"/>
          <w:sz w:val="14"/>
          <w:szCs w:val="14"/>
        </w:rPr>
        <w:t>ustoms</w:t>
      </w:r>
      <w:proofErr w:type="spellEnd"/>
      <w:r w:rsidR="00114959" w:rsidRPr="00114959">
        <w:rPr>
          <w:color w:val="1F497D" w:themeColor="text2"/>
          <w:sz w:val="14"/>
          <w:szCs w:val="14"/>
        </w:rPr>
        <w:t xml:space="preserve"> </w:t>
      </w:r>
      <w:proofErr w:type="spellStart"/>
      <w:r w:rsidR="00114959" w:rsidRPr="00114959">
        <w:rPr>
          <w:color w:val="1F497D" w:themeColor="text2"/>
          <w:sz w:val="14"/>
          <w:szCs w:val="14"/>
        </w:rPr>
        <w:t>highlights</w:t>
      </w:r>
      <w:proofErr w:type="spellEnd"/>
      <w:r w:rsidR="00114959" w:rsidRPr="00114959">
        <w:rPr>
          <w:color w:val="1F497D" w:themeColor="text2"/>
          <w:sz w:val="14"/>
          <w:szCs w:val="14"/>
        </w:rPr>
        <w:t xml:space="preserve"> – focus di approfondiment</w:t>
      </w:r>
      <w:r w:rsidR="00114959">
        <w:rPr>
          <w:color w:val="1F497D" w:themeColor="text2"/>
          <w:sz w:val="14"/>
          <w:szCs w:val="14"/>
        </w:rPr>
        <w:t>i sui temi doganali di attualità</w:t>
      </w:r>
      <w:r w:rsidR="00FC5E37" w:rsidRPr="00FC5E37">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114959" w:rsidP="00C52CA3">
      <w:pPr>
        <w:spacing w:after="0" w:line="240" w:lineRule="auto"/>
        <w:jc w:val="center"/>
        <w:rPr>
          <w:b/>
          <w:color w:val="1F497D" w:themeColor="text2"/>
          <w:sz w:val="14"/>
          <w:szCs w:val="14"/>
        </w:rPr>
      </w:pPr>
      <w:r>
        <w:rPr>
          <w:b/>
          <w:color w:val="1F497D" w:themeColor="text2"/>
          <w:sz w:val="14"/>
          <w:szCs w:val="14"/>
        </w:rPr>
        <w:t>17</w:t>
      </w:r>
      <w:bookmarkStart w:id="0" w:name="_GoBack"/>
      <w:bookmarkEnd w:id="0"/>
      <w:r w:rsidR="00282698">
        <w:rPr>
          <w:b/>
          <w:color w:val="1F497D" w:themeColor="text2"/>
          <w:sz w:val="14"/>
          <w:szCs w:val="14"/>
        </w:rPr>
        <w:t xml:space="preserve"> </w:t>
      </w:r>
      <w:r w:rsidR="00C31CD5">
        <w:rPr>
          <w:b/>
          <w:color w:val="1F497D" w:themeColor="text2"/>
          <w:sz w:val="14"/>
          <w:szCs w:val="14"/>
        </w:rPr>
        <w:t xml:space="preserve">settembre </w:t>
      </w:r>
      <w:r w:rsidR="000E6791">
        <w:rPr>
          <w:b/>
          <w:color w:val="1F497D" w:themeColor="text2"/>
          <w:sz w:val="14"/>
          <w:szCs w:val="14"/>
        </w:rPr>
        <w:t>20</w:t>
      </w:r>
      <w:r w:rsidR="009C6067">
        <w:rPr>
          <w:b/>
          <w:color w:val="1F497D" w:themeColor="text2"/>
          <w:sz w:val="14"/>
          <w:szCs w:val="14"/>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21732"/>
    <w:rsid w:val="00A22C74"/>
    <w:rsid w:val="00A820C8"/>
    <w:rsid w:val="00A82BB8"/>
    <w:rsid w:val="00A90DD6"/>
    <w:rsid w:val="00AA0291"/>
    <w:rsid w:val="00AB5D7D"/>
    <w:rsid w:val="00AF75CB"/>
    <w:rsid w:val="00BB467A"/>
    <w:rsid w:val="00BD22A8"/>
    <w:rsid w:val="00C17B22"/>
    <w:rsid w:val="00C31CD5"/>
    <w:rsid w:val="00C52CA3"/>
    <w:rsid w:val="00C5451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24DD-6291-412A-B7F4-3B81467D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1145</Words>
  <Characters>6531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27</cp:revision>
  <cp:lastPrinted>2018-06-01T06:56:00Z</cp:lastPrinted>
  <dcterms:created xsi:type="dcterms:W3CDTF">2018-07-30T15:01:00Z</dcterms:created>
  <dcterms:modified xsi:type="dcterms:W3CDTF">2020-08-27T13:40:00Z</dcterms:modified>
</cp:coreProperties>
</file>