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DB19B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DB19BA" w:rsidRPr="00DB19BA">
        <w:rPr>
          <w:color w:val="1F497D" w:themeColor="text2"/>
          <w:sz w:val="14"/>
          <w:szCs w:val="14"/>
        </w:rPr>
        <w:t xml:space="preserve">La </w:t>
      </w:r>
      <w:proofErr w:type="spellStart"/>
      <w:r w:rsidR="00DB19BA" w:rsidRPr="00DB19BA">
        <w:rPr>
          <w:color w:val="1F497D" w:themeColor="text2"/>
          <w:sz w:val="14"/>
          <w:szCs w:val="14"/>
        </w:rPr>
        <w:t>customer</w:t>
      </w:r>
      <w:proofErr w:type="spellEnd"/>
      <w:r w:rsidR="00DB19BA" w:rsidRPr="00DB19BA">
        <w:rPr>
          <w:color w:val="1F497D" w:themeColor="text2"/>
          <w:sz w:val="14"/>
          <w:szCs w:val="14"/>
        </w:rPr>
        <w:t xml:space="preserve"> </w:t>
      </w:r>
      <w:proofErr w:type="spellStart"/>
      <w:r w:rsidR="00DB19BA" w:rsidRPr="00DB19BA">
        <w:rPr>
          <w:color w:val="1F497D" w:themeColor="text2"/>
          <w:sz w:val="14"/>
          <w:szCs w:val="14"/>
        </w:rPr>
        <w:t>satisfaction</w:t>
      </w:r>
      <w:proofErr w:type="spellEnd"/>
      <w:r w:rsidR="00DB19BA" w:rsidRPr="00DB19BA">
        <w:rPr>
          <w:color w:val="1F497D" w:themeColor="text2"/>
          <w:sz w:val="14"/>
          <w:szCs w:val="14"/>
        </w:rPr>
        <w:t>, dai concetti base</w:t>
      </w:r>
      <w:r w:rsidR="00DB19BA">
        <w:rPr>
          <w:color w:val="1F497D" w:themeColor="text2"/>
          <w:sz w:val="14"/>
          <w:szCs w:val="14"/>
        </w:rPr>
        <w:t xml:space="preserve"> </w:t>
      </w:r>
      <w:r w:rsidR="00DB19BA" w:rsidRPr="00DB19BA">
        <w:rPr>
          <w:color w:val="1F497D" w:themeColor="text2"/>
          <w:sz w:val="14"/>
          <w:szCs w:val="14"/>
        </w:rPr>
        <w:t>alle nuove metodologie per fidelizzare il cliente</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DB19BA" w:rsidP="00C52CA3">
      <w:pPr>
        <w:spacing w:after="0" w:line="240" w:lineRule="auto"/>
        <w:jc w:val="center"/>
        <w:rPr>
          <w:b/>
          <w:color w:val="1F497D" w:themeColor="text2"/>
          <w:sz w:val="14"/>
          <w:szCs w:val="14"/>
        </w:rPr>
      </w:pPr>
      <w:r>
        <w:rPr>
          <w:b/>
          <w:color w:val="1F497D" w:themeColor="text2"/>
          <w:sz w:val="14"/>
          <w:szCs w:val="14"/>
        </w:rPr>
        <w:t>14</w:t>
      </w:r>
      <w:bookmarkStart w:id="0" w:name="_GoBack"/>
      <w:bookmarkEnd w:id="0"/>
      <w:r w:rsidR="004D51C2">
        <w:rPr>
          <w:b/>
          <w:color w:val="1F497D" w:themeColor="text2"/>
          <w:sz w:val="14"/>
          <w:szCs w:val="14"/>
        </w:rPr>
        <w:t xml:space="preserve"> </w:t>
      </w:r>
      <w:r w:rsidR="00397FEF">
        <w:rPr>
          <w:b/>
          <w:color w:val="1F497D" w:themeColor="text2"/>
          <w:sz w:val="14"/>
          <w:szCs w:val="14"/>
        </w:rPr>
        <w:t xml:space="preserve">dicembre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477A-92C6-4C1E-B3C2-60EB6AB5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55</cp:revision>
  <cp:lastPrinted>2018-06-01T06:56:00Z</cp:lastPrinted>
  <dcterms:created xsi:type="dcterms:W3CDTF">2018-07-30T15:01:00Z</dcterms:created>
  <dcterms:modified xsi:type="dcterms:W3CDTF">2021-11-03T10:28:00Z</dcterms:modified>
</cp:coreProperties>
</file>