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28551EE7" w:rsidR="00FB127D" w:rsidRDefault="00FB1184" w:rsidP="006A047B">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6914CF" w:rsidRPr="006914CF">
        <w:rPr>
          <w:color w:val="1F497D" w:themeColor="text2"/>
          <w:sz w:val="14"/>
          <w:szCs w:val="14"/>
        </w:rPr>
        <w:t xml:space="preserve">La gestione dei KPI nei contratti di trasporto e </w:t>
      </w:r>
      <w:proofErr w:type="gramStart"/>
      <w:r w:rsidR="006914CF" w:rsidRPr="006914CF">
        <w:rPr>
          <w:color w:val="1F497D" w:themeColor="text2"/>
          <w:sz w:val="14"/>
          <w:szCs w:val="14"/>
        </w:rPr>
        <w:t>logistica</w:t>
      </w:r>
      <w:r w:rsidR="00565FA1" w:rsidRPr="00225D9A">
        <w:rPr>
          <w:color w:val="1F497D" w:themeColor="text2"/>
          <w:sz w:val="14"/>
          <w:szCs w:val="14"/>
        </w:rPr>
        <w:t>“</w:t>
      </w:r>
      <w:r w:rsidR="00565FA1">
        <w:rPr>
          <w:color w:val="1F497D" w:themeColor="text2"/>
          <w:sz w:val="14"/>
          <w:szCs w:val="14"/>
        </w:rPr>
        <w:t xml:space="preserve"> –</w:t>
      </w:r>
      <w:proofErr w:type="gramEnd"/>
      <w:r w:rsidR="00565FA1">
        <w:rPr>
          <w:color w:val="1F497D" w:themeColor="text2"/>
          <w:sz w:val="14"/>
          <w:szCs w:val="14"/>
        </w:rPr>
        <w:t xml:space="preserve"> </w:t>
      </w:r>
      <w:r w:rsidR="00565FA1" w:rsidRPr="00365E77">
        <w:rPr>
          <w:b/>
          <w:color w:val="FF0000"/>
          <w:sz w:val="14"/>
          <w:szCs w:val="14"/>
        </w:rPr>
        <w:t xml:space="preserve">IN </w:t>
      </w:r>
      <w:r w:rsidR="00565FA1">
        <w:rPr>
          <w:b/>
          <w:color w:val="FF0000"/>
          <w:sz w:val="14"/>
          <w:szCs w:val="14"/>
        </w:rPr>
        <w:t>VIDEOCONFERENZA</w:t>
      </w:r>
    </w:p>
    <w:p w14:paraId="2F6E4DEF" w14:textId="559DF88D" w:rsidR="000E6791" w:rsidRDefault="006914CF" w:rsidP="00C52CA3">
      <w:pPr>
        <w:spacing w:after="0" w:line="240" w:lineRule="auto"/>
        <w:jc w:val="center"/>
        <w:rPr>
          <w:b/>
          <w:color w:val="1F497D" w:themeColor="text2"/>
          <w:sz w:val="14"/>
          <w:szCs w:val="14"/>
        </w:rPr>
      </w:pPr>
      <w:r>
        <w:rPr>
          <w:b/>
          <w:color w:val="1F497D" w:themeColor="text2"/>
          <w:sz w:val="14"/>
          <w:szCs w:val="14"/>
        </w:rPr>
        <w:t>6</w:t>
      </w:r>
      <w:r w:rsidR="007B64D7">
        <w:rPr>
          <w:b/>
          <w:color w:val="1F497D" w:themeColor="text2"/>
          <w:sz w:val="14"/>
          <w:szCs w:val="14"/>
        </w:rPr>
        <w:t xml:space="preserve"> </w:t>
      </w:r>
      <w:r>
        <w:rPr>
          <w:b/>
          <w:color w:val="1F497D" w:themeColor="text2"/>
          <w:sz w:val="14"/>
          <w:szCs w:val="14"/>
        </w:rPr>
        <w:t xml:space="preserve">dicembre </w:t>
      </w:r>
      <w:r w:rsidR="000E6791">
        <w:rPr>
          <w:b/>
          <w:color w:val="1F497D" w:themeColor="text2"/>
          <w:sz w:val="14"/>
          <w:szCs w:val="14"/>
        </w:rPr>
        <w:t>20</w:t>
      </w:r>
      <w:r w:rsidR="0094683C">
        <w:rPr>
          <w:b/>
          <w:color w:val="1F497D" w:themeColor="text2"/>
          <w:sz w:val="14"/>
          <w:szCs w:val="14"/>
        </w:rPr>
        <w:t>22</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85A76"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EF267"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E92DF50" w14:textId="77777777" w:rsidR="006E490D" w:rsidRDefault="006E490D" w:rsidP="006E490D">
      <w:pPr>
        <w:spacing w:after="0" w:line="240" w:lineRule="auto"/>
        <w:rPr>
          <w:sz w:val="14"/>
          <w:szCs w:val="14"/>
        </w:rPr>
      </w:pPr>
      <w:r>
        <w:rPr>
          <w:sz w:val="14"/>
          <w:szCs w:val="14"/>
        </w:rPr>
        <w:t>- € 150 + IVA 22% per le imprese associate a Federchimica (primo iscritto)</w:t>
      </w:r>
    </w:p>
    <w:p w14:paraId="738DD58E" w14:textId="77777777"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14:paraId="23468C18" w14:textId="77777777" w:rsidR="006E490D" w:rsidRDefault="006E490D" w:rsidP="006E490D">
      <w:pPr>
        <w:spacing w:after="0" w:line="240" w:lineRule="auto"/>
        <w:rPr>
          <w:sz w:val="14"/>
          <w:szCs w:val="14"/>
        </w:rPr>
      </w:pPr>
      <w:r>
        <w:rPr>
          <w:sz w:val="14"/>
          <w:szCs w:val="14"/>
        </w:rPr>
        <w:t xml:space="preserve">- € 200 + IVA 22% per le imprese non associate </w:t>
      </w:r>
    </w:p>
    <w:p w14:paraId="64793096" w14:textId="77777777"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E2EFC"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2BCF2"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C719E8A"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B9807BD"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91A4B"/>
    <w:rsid w:val="005F7A63"/>
    <w:rsid w:val="00602652"/>
    <w:rsid w:val="006427C6"/>
    <w:rsid w:val="00664696"/>
    <w:rsid w:val="006914CF"/>
    <w:rsid w:val="006A047B"/>
    <w:rsid w:val="006C1988"/>
    <w:rsid w:val="006C322F"/>
    <w:rsid w:val="006E490D"/>
    <w:rsid w:val="00720FB6"/>
    <w:rsid w:val="007327EB"/>
    <w:rsid w:val="00742A93"/>
    <w:rsid w:val="007439A7"/>
    <w:rsid w:val="00752CD4"/>
    <w:rsid w:val="007662B1"/>
    <w:rsid w:val="00795C2A"/>
    <w:rsid w:val="007B64D7"/>
    <w:rsid w:val="008172CF"/>
    <w:rsid w:val="008275D2"/>
    <w:rsid w:val="00842DE0"/>
    <w:rsid w:val="008847BA"/>
    <w:rsid w:val="008D6A7E"/>
    <w:rsid w:val="008E3B94"/>
    <w:rsid w:val="009358A0"/>
    <w:rsid w:val="009432F6"/>
    <w:rsid w:val="0094683C"/>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824EA"/>
    <w:rsid w:val="00B90044"/>
    <w:rsid w:val="00BB467A"/>
    <w:rsid w:val="00BD22A8"/>
    <w:rsid w:val="00BE3DBD"/>
    <w:rsid w:val="00BE485A"/>
    <w:rsid w:val="00C17B22"/>
    <w:rsid w:val="00C31CD5"/>
    <w:rsid w:val="00C52CA3"/>
    <w:rsid w:val="00C54512"/>
    <w:rsid w:val="00C63EF5"/>
    <w:rsid w:val="00CD0F78"/>
    <w:rsid w:val="00CD2B42"/>
    <w:rsid w:val="00D37F14"/>
    <w:rsid w:val="00D4179C"/>
    <w:rsid w:val="00D76425"/>
    <w:rsid w:val="00D95518"/>
    <w:rsid w:val="00DA01A7"/>
    <w:rsid w:val="00DB19BA"/>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1142</Words>
  <Characters>6510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73</cp:revision>
  <cp:lastPrinted>2018-06-01T06:56:00Z</cp:lastPrinted>
  <dcterms:created xsi:type="dcterms:W3CDTF">2018-07-30T15:01:00Z</dcterms:created>
  <dcterms:modified xsi:type="dcterms:W3CDTF">2022-09-01T14:50:00Z</dcterms:modified>
</cp:coreProperties>
</file>